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3154"/>
        <w:gridCol w:w="1783"/>
        <w:gridCol w:w="2404"/>
      </w:tblGrid>
      <w:tr w:rsidR="004420EB" w:rsidRPr="000B41B0" w:rsidTr="001B6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81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vAlign w:val="center"/>
          </w:tcPr>
          <w:p w:rsidR="004420EB" w:rsidRDefault="004420EB" w:rsidP="001B6BE7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41B0">
              <w:rPr>
                <w:rFonts w:asciiTheme="minorHAnsi" w:hAnsiTheme="minorHAnsi"/>
                <w:color w:val="auto"/>
                <w:sz w:val="22"/>
                <w:szCs w:val="22"/>
              </w:rPr>
              <w:t>Unit Title</w:t>
            </w:r>
          </w:p>
          <w:p w:rsidR="00AE1B62" w:rsidRPr="00AE1B62" w:rsidRDefault="00AE1B62" w:rsidP="00AE1B62"/>
        </w:tc>
        <w:tc>
          <w:tcPr>
            <w:tcW w:w="7341" w:type="dxa"/>
            <w:gridSpan w:val="3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</w:tcPr>
          <w:p w:rsidR="004420EB" w:rsidRPr="00AE1B62" w:rsidRDefault="004420EB" w:rsidP="00824F74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20EB" w:rsidRPr="000B41B0" w:rsidTr="001B6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tcBorders>
              <w:top w:val="single" w:sz="1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20EB" w:rsidRPr="000B41B0" w:rsidRDefault="004420EB" w:rsidP="001B6BE7">
            <w:pPr>
              <w:pStyle w:val="Heading3"/>
              <w:outlineLvl w:val="2"/>
              <w:rPr>
                <w:rFonts w:asciiTheme="minorHAnsi" w:hAnsiTheme="minorHAnsi"/>
                <w:color w:val="auto"/>
              </w:rPr>
            </w:pPr>
            <w:r w:rsidRPr="000B41B0">
              <w:rPr>
                <w:rFonts w:asciiTheme="minorHAnsi" w:hAnsiTheme="minorHAnsi"/>
                <w:color w:val="auto"/>
              </w:rPr>
              <w:t>Unit Summary</w:t>
            </w: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341" w:type="dxa"/>
            <w:gridSpan w:val="3"/>
            <w:tcBorders>
              <w:top w:val="single" w:sz="18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420EB" w:rsidRDefault="004420EB" w:rsidP="00A867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Times New Roman"/>
                <w:color w:val="auto"/>
                <w:lang w:eastAsia="ja-JP"/>
              </w:rPr>
            </w:pPr>
          </w:p>
          <w:p w:rsidR="00B83584" w:rsidRPr="000B41B0" w:rsidRDefault="00B83584" w:rsidP="00A867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4420EB" w:rsidRPr="000B41B0" w:rsidTr="001B6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20EB" w:rsidRPr="000B41B0" w:rsidRDefault="004420EB" w:rsidP="001B6BE7">
            <w:pPr>
              <w:pStyle w:val="Heading3"/>
              <w:outlineLvl w:val="2"/>
              <w:rPr>
                <w:rFonts w:asciiTheme="minorHAnsi" w:hAnsiTheme="minorHAnsi"/>
                <w:color w:val="auto"/>
              </w:rPr>
            </w:pPr>
            <w:r w:rsidRPr="000B41B0">
              <w:rPr>
                <w:rFonts w:asciiTheme="minorHAnsi" w:hAnsiTheme="minorHAnsi"/>
                <w:color w:val="auto"/>
              </w:rPr>
              <w:t>Subject Area</w:t>
            </w: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54" w:type="dxa"/>
            <w:shd w:val="clear" w:color="auto" w:fill="auto"/>
          </w:tcPr>
          <w:p w:rsidR="004420EB" w:rsidRPr="000B41B0" w:rsidRDefault="004420EB" w:rsidP="00896A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83" w:type="dxa"/>
            <w:shd w:val="clear" w:color="auto" w:fill="auto"/>
          </w:tcPr>
          <w:p w:rsidR="004420EB" w:rsidRPr="000B41B0" w:rsidRDefault="004420EB" w:rsidP="00824F7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0B41B0">
              <w:rPr>
                <w:rFonts w:asciiTheme="minorHAnsi" w:hAnsiTheme="minorHAnsi"/>
                <w:color w:val="auto"/>
              </w:rPr>
              <w:t>Grade Level</w:t>
            </w:r>
          </w:p>
        </w:tc>
        <w:tc>
          <w:tcPr>
            <w:tcW w:w="2404" w:type="dxa"/>
            <w:shd w:val="clear" w:color="auto" w:fill="auto"/>
          </w:tcPr>
          <w:p w:rsidR="004420EB" w:rsidRPr="000B41B0" w:rsidRDefault="004420EB" w:rsidP="00A867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E931A5" w:rsidRPr="000B41B0" w:rsidTr="001B6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20EB" w:rsidRPr="000B41B0" w:rsidRDefault="004420EB" w:rsidP="001B6BE7">
            <w:pPr>
              <w:pStyle w:val="Heading3"/>
              <w:outlineLvl w:val="2"/>
              <w:rPr>
                <w:rFonts w:asciiTheme="minorHAnsi" w:hAnsiTheme="minorHAnsi"/>
                <w:color w:val="auto"/>
              </w:rPr>
            </w:pPr>
            <w:r w:rsidRPr="000B41B0">
              <w:rPr>
                <w:rFonts w:asciiTheme="minorHAnsi" w:hAnsiTheme="minorHAnsi"/>
                <w:color w:val="auto"/>
              </w:rPr>
              <w:t>Teacher</w:t>
            </w:r>
          </w:p>
        </w:tc>
        <w:tc>
          <w:tcPr>
            <w:tcW w:w="3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20EB" w:rsidRPr="00896AB9" w:rsidRDefault="004420EB" w:rsidP="00896A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20EB" w:rsidRPr="000B41B0" w:rsidRDefault="004420EB" w:rsidP="00824F7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420EB" w:rsidRPr="000B41B0" w:rsidRDefault="004420EB" w:rsidP="00A867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A5502D" w:rsidRPr="000B41B0" w:rsidTr="00C70044">
        <w:trPr>
          <w:trHeight w:val="3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5502D" w:rsidRPr="000B41B0" w:rsidRDefault="00A5502D" w:rsidP="001B6BE7">
            <w:pPr>
              <w:pStyle w:val="Heading3"/>
              <w:outlineLvl w:val="2"/>
              <w:rPr>
                <w:rFonts w:asciiTheme="minorHAnsi" w:hAnsiTheme="minorHAnsi"/>
                <w:color w:val="auto"/>
              </w:rPr>
            </w:pPr>
            <w:r w:rsidRPr="000B41B0">
              <w:rPr>
                <w:rFonts w:asciiTheme="minorHAnsi" w:hAnsiTheme="minorHAnsi"/>
                <w:color w:val="auto"/>
              </w:rPr>
              <w:t>Targeted Content Standards</w:t>
            </w:r>
          </w:p>
          <w:p w:rsidR="00CB72F2" w:rsidRPr="000B41B0" w:rsidRDefault="00CB72F2" w:rsidP="00CB72F2">
            <w:pPr>
              <w:pStyle w:val="Subtitle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41B0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proofErr w:type="gramStart"/>
            <w:r w:rsidRPr="000B41B0">
              <w:rPr>
                <w:rFonts w:asciiTheme="minorHAnsi" w:hAnsiTheme="minorHAnsi"/>
                <w:color w:val="auto"/>
                <w:sz w:val="22"/>
                <w:szCs w:val="22"/>
              </w:rPr>
              <w:t>i.e</w:t>
            </w:r>
            <w:proofErr w:type="gramEnd"/>
            <w:r w:rsidRPr="000B41B0">
              <w:rPr>
                <w:rFonts w:asciiTheme="minorHAnsi" w:hAnsiTheme="minorHAnsi"/>
                <w:color w:val="auto"/>
                <w:sz w:val="22"/>
                <w:szCs w:val="22"/>
              </w:rPr>
              <w:t>. state standards, CCSS, national standards)</w:t>
            </w: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3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502D" w:rsidRDefault="00A5502D" w:rsidP="00044F5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:rsidR="006D6726" w:rsidRPr="000B41B0" w:rsidRDefault="006D6726" w:rsidP="00AE1B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C70044" w:rsidRPr="000B41B0" w:rsidTr="006D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44" w:rsidRPr="000B41B0" w:rsidRDefault="00C70044" w:rsidP="00A86765">
            <w:pPr>
              <w:pStyle w:val="Heading3"/>
              <w:outlineLvl w:val="2"/>
              <w:rPr>
                <w:rFonts w:asciiTheme="minorHAnsi" w:hAnsiTheme="minorHAnsi"/>
                <w:color w:val="auto"/>
              </w:rPr>
            </w:pPr>
            <w:r w:rsidRPr="000B41B0">
              <w:rPr>
                <w:rFonts w:asciiTheme="minorHAnsi" w:hAnsiTheme="minorHAnsi"/>
                <w:color w:val="auto"/>
              </w:rPr>
              <w:t>Accommodations for differentiated instruction</w:t>
            </w:r>
          </w:p>
          <w:p w:rsidR="00C70044" w:rsidRDefault="00C70044" w:rsidP="00C70044">
            <w:pPr>
              <w:rPr>
                <w:rFonts w:asciiTheme="minorHAnsi" w:hAnsiTheme="minorHAnsi"/>
                <w:color w:val="auto"/>
              </w:rPr>
            </w:pPr>
          </w:p>
          <w:p w:rsidR="00AE1B62" w:rsidRDefault="00AE1B62" w:rsidP="00C70044">
            <w:pPr>
              <w:rPr>
                <w:rFonts w:asciiTheme="minorHAnsi" w:hAnsiTheme="minorHAnsi"/>
                <w:color w:val="auto"/>
              </w:rPr>
            </w:pPr>
          </w:p>
          <w:p w:rsidR="00AE1B62" w:rsidRPr="000B41B0" w:rsidRDefault="00AE1B62" w:rsidP="00C7004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044" w:rsidRDefault="00C70044" w:rsidP="00044F5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:rsidR="00B83584" w:rsidRPr="000B41B0" w:rsidRDefault="00B83584" w:rsidP="00044F5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A5502D" w:rsidRPr="000B41B0" w:rsidTr="00C70044">
        <w:trPr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5502D" w:rsidRPr="000B41B0" w:rsidRDefault="00C70044" w:rsidP="001B6BE7">
            <w:pPr>
              <w:pStyle w:val="Heading3"/>
              <w:outlineLvl w:val="2"/>
              <w:rPr>
                <w:rFonts w:asciiTheme="minorHAnsi" w:hAnsiTheme="minorHAnsi"/>
                <w:color w:val="auto"/>
              </w:rPr>
            </w:pPr>
            <w:r w:rsidRPr="000B41B0">
              <w:rPr>
                <w:rFonts w:asciiTheme="minorHAnsi" w:hAnsiTheme="minorHAnsi"/>
                <w:color w:val="auto"/>
              </w:rPr>
              <w:t>Materials/Resource</w:t>
            </w:r>
            <w:r w:rsidR="00A5502D" w:rsidRPr="000B41B0">
              <w:rPr>
                <w:rFonts w:asciiTheme="minorHAnsi" w:hAnsiTheme="minorHAnsi"/>
                <w:color w:val="auto"/>
              </w:rPr>
              <w:t xml:space="preserve">s </w:t>
            </w: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  <w:p w:rsidR="001B6BE7" w:rsidRPr="000B41B0" w:rsidRDefault="001B6BE7" w:rsidP="001B6BE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3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502D" w:rsidRDefault="00A5502D" w:rsidP="00A867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:rsidR="00AE1B62" w:rsidRPr="000B41B0" w:rsidRDefault="00AE1B62" w:rsidP="00A867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bookmarkStart w:id="0" w:name="_GoBack"/>
            <w:bookmarkEnd w:id="0"/>
          </w:p>
        </w:tc>
      </w:tr>
    </w:tbl>
    <w:p w:rsidR="004420EB" w:rsidRPr="000B41B0" w:rsidRDefault="004420EB"/>
    <w:tbl>
      <w:tblPr>
        <w:tblStyle w:val="MediumList2-Accent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4420EB" w:rsidRPr="000B41B0" w:rsidTr="00B31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8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</w:tcPr>
          <w:p w:rsidR="004420EB" w:rsidRPr="000B41B0" w:rsidRDefault="004420EB" w:rsidP="00824F74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41B0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Global Perspectives/Cultural Competence/21</w:t>
            </w:r>
            <w:r w:rsidRPr="000B41B0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st</w:t>
            </w:r>
            <w:r w:rsidR="00824F74" w:rsidRPr="000B41B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0B41B0">
              <w:rPr>
                <w:rFonts w:asciiTheme="minorHAnsi" w:hAnsiTheme="minorHAnsi"/>
                <w:color w:val="auto"/>
                <w:sz w:val="22"/>
                <w:szCs w:val="22"/>
              </w:rPr>
              <w:t>Century Skills</w:t>
            </w:r>
          </w:p>
          <w:p w:rsidR="004420EB" w:rsidRPr="000B41B0" w:rsidRDefault="004420E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4420EB" w:rsidRPr="000B41B0" w:rsidTr="00B31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top w:val="single" w:sz="1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1BAE" w:rsidRDefault="00B31BAE" w:rsidP="00824F74">
            <w:pPr>
              <w:pStyle w:val="Heading3"/>
              <w:outlineLvl w:val="2"/>
              <w:rPr>
                <w:color w:val="auto"/>
                <w:sz w:val="32"/>
                <w:szCs w:val="32"/>
              </w:rPr>
            </w:pPr>
            <w:r w:rsidRPr="00B31BAE">
              <w:rPr>
                <w:color w:val="auto"/>
                <w:sz w:val="32"/>
                <w:szCs w:val="32"/>
              </w:rPr>
              <w:t>21</w:t>
            </w:r>
            <w:r w:rsidRPr="00B31BAE">
              <w:rPr>
                <w:color w:val="auto"/>
                <w:sz w:val="32"/>
                <w:szCs w:val="32"/>
                <w:vertAlign w:val="superscript"/>
              </w:rPr>
              <w:t>st</w:t>
            </w:r>
            <w:r w:rsidRPr="00B31BAE">
              <w:rPr>
                <w:color w:val="auto"/>
                <w:sz w:val="32"/>
                <w:szCs w:val="32"/>
              </w:rPr>
              <w:t xml:space="preserve"> Century Skills</w:t>
            </w:r>
          </w:p>
          <w:p w:rsidR="005D3B82" w:rsidRDefault="005D3B82" w:rsidP="005D3B8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"/>
              <w:gridCol w:w="9242"/>
            </w:tblGrid>
            <w:tr w:rsidR="005D3B82" w:rsidTr="005D3B82"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5D3B82" w:rsidRDefault="005D3B82" w:rsidP="007D3191">
                  <w:pPr>
                    <w:jc w:val="center"/>
                  </w:pPr>
                </w:p>
              </w:tc>
              <w:tc>
                <w:tcPr>
                  <w:tcW w:w="924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5D3B82" w:rsidRPr="005D3B82" w:rsidRDefault="005D3B82" w:rsidP="005D3B82">
                  <w:pPr>
                    <w:rPr>
                      <w:b/>
                    </w:rPr>
                  </w:pPr>
                  <w:r w:rsidRPr="005D3B82">
                    <w:rPr>
                      <w:b/>
                      <w:sz w:val="32"/>
                      <w:szCs w:val="32"/>
                    </w:rPr>
                    <w:t xml:space="preserve">Creativity – </w:t>
                  </w:r>
                  <w:r w:rsidRPr="005D3B82">
                    <w:rPr>
                      <w:b/>
                    </w:rPr>
                    <w:t>The student develops a successful solution to a real-world problem.</w:t>
                  </w:r>
                </w:p>
              </w:tc>
            </w:tr>
            <w:tr w:rsidR="005D3B82" w:rsidTr="005D3B82"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5D3B82" w:rsidRDefault="005D3B82" w:rsidP="007D3191">
                  <w:pPr>
                    <w:jc w:val="center"/>
                  </w:pPr>
                </w:p>
              </w:tc>
              <w:tc>
                <w:tcPr>
                  <w:tcW w:w="924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5D3B82" w:rsidRPr="005D3B82" w:rsidRDefault="005D3B82" w:rsidP="005D3B82">
                  <w:pPr>
                    <w:rPr>
                      <w:b/>
                      <w:sz w:val="32"/>
                      <w:szCs w:val="32"/>
                    </w:rPr>
                  </w:pPr>
                  <w:r w:rsidRPr="00B31BAE">
                    <w:rPr>
                      <w:b/>
                      <w:sz w:val="32"/>
                      <w:szCs w:val="32"/>
                    </w:rPr>
                    <w:t>Collaboration</w:t>
                  </w:r>
                  <w:r>
                    <w:rPr>
                      <w:b/>
                      <w:sz w:val="32"/>
                      <w:szCs w:val="32"/>
                    </w:rPr>
                    <w:t xml:space="preserve"> – </w:t>
                  </w:r>
                  <w:r w:rsidRPr="00B31BAE">
                    <w:rPr>
                      <w:b/>
                    </w:rPr>
                    <w:t xml:space="preserve">Students work </w:t>
                  </w:r>
                  <w:r>
                    <w:rPr>
                      <w:b/>
                    </w:rPr>
                    <w:t>and</w:t>
                  </w:r>
                  <w:r w:rsidRPr="00B31BAE">
                    <w:rPr>
                      <w:b/>
                    </w:rPr>
                    <w:t xml:space="preserve"> make decisions together</w:t>
                  </w:r>
                  <w:r>
                    <w:rPr>
                      <w:b/>
                    </w:rPr>
                    <w:t>.</w:t>
                  </w:r>
                </w:p>
              </w:tc>
            </w:tr>
            <w:tr w:rsidR="005D3B82" w:rsidTr="005D3B82"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5D3B82" w:rsidRDefault="005D3B82" w:rsidP="007D3191">
                  <w:pPr>
                    <w:jc w:val="center"/>
                  </w:pPr>
                </w:p>
              </w:tc>
              <w:tc>
                <w:tcPr>
                  <w:tcW w:w="924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5D3B82" w:rsidRPr="00B31BAE" w:rsidRDefault="005D3B82" w:rsidP="005D3B82">
                  <w:pPr>
                    <w:rPr>
                      <w:b/>
                      <w:sz w:val="32"/>
                      <w:szCs w:val="32"/>
                    </w:rPr>
                  </w:pPr>
                  <w:r w:rsidRPr="00B31BAE">
                    <w:rPr>
                      <w:b/>
                      <w:sz w:val="32"/>
                      <w:szCs w:val="32"/>
                    </w:rPr>
                    <w:t>Communication</w:t>
                  </w:r>
                  <w:r>
                    <w:rPr>
                      <w:b/>
                      <w:sz w:val="32"/>
                      <w:szCs w:val="32"/>
                    </w:rPr>
                    <w:t xml:space="preserve"> – </w:t>
                  </w:r>
                  <w:r w:rsidRPr="00B31BAE">
                    <w:rPr>
                      <w:b/>
                    </w:rPr>
                    <w:t>Students produce extended communication.</w:t>
                  </w:r>
                </w:p>
              </w:tc>
            </w:tr>
            <w:tr w:rsidR="005D3B82" w:rsidTr="005D3B82"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5D3B82" w:rsidRDefault="005D3B82" w:rsidP="007D3191">
                  <w:pPr>
                    <w:jc w:val="center"/>
                  </w:pPr>
                </w:p>
              </w:tc>
              <w:tc>
                <w:tcPr>
                  <w:tcW w:w="924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5D3B82" w:rsidRPr="00B31BAE" w:rsidRDefault="005D3B82" w:rsidP="005D3B82">
                  <w:pPr>
                    <w:rPr>
                      <w:b/>
                      <w:sz w:val="32"/>
                      <w:szCs w:val="32"/>
                    </w:rPr>
                  </w:pPr>
                  <w:r w:rsidRPr="00B31BAE">
                    <w:rPr>
                      <w:b/>
                      <w:sz w:val="32"/>
                      <w:szCs w:val="32"/>
                    </w:rPr>
                    <w:t>Critical Thinking</w:t>
                  </w:r>
                  <w:r>
                    <w:rPr>
                      <w:b/>
                      <w:sz w:val="32"/>
                      <w:szCs w:val="32"/>
                    </w:rPr>
                    <w:t xml:space="preserve"> – </w:t>
                  </w:r>
                  <w:r w:rsidRPr="00B31BAE">
                    <w:rPr>
                      <w:b/>
                    </w:rPr>
                    <w:t>The student constructs knowledge.  They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B31BAE">
                    <w:rPr>
                      <w:b/>
                    </w:rPr>
                    <w:t>analyze</w:t>
                  </w:r>
                  <w:r>
                    <w:rPr>
                      <w:b/>
                    </w:rPr>
                    <w:t>/synthesize/evaluate.</w:t>
                  </w:r>
                </w:p>
              </w:tc>
            </w:tr>
          </w:tbl>
          <w:p w:rsidR="005D3B82" w:rsidRPr="005D3B82" w:rsidRDefault="005D3B82" w:rsidP="005D3B82"/>
          <w:p w:rsidR="00B31BAE" w:rsidRPr="00B31BAE" w:rsidRDefault="00B31BAE" w:rsidP="00B31BAE">
            <w:pPr>
              <w:rPr>
                <w:b/>
                <w:sz w:val="32"/>
                <w:szCs w:val="32"/>
              </w:rPr>
            </w:pPr>
          </w:p>
          <w:p w:rsidR="00B31BAE" w:rsidRDefault="00B31BAE" w:rsidP="00824F74">
            <w:pPr>
              <w:pStyle w:val="Heading3"/>
              <w:outlineLvl w:val="2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B31BAE">
              <w:rPr>
                <w:rFonts w:asciiTheme="minorHAnsi" w:hAnsiTheme="minorHAnsi"/>
                <w:color w:val="auto"/>
                <w:sz w:val="32"/>
                <w:szCs w:val="32"/>
              </w:rPr>
              <w:t>Cultural and Global Competencies</w:t>
            </w:r>
          </w:p>
          <w:p w:rsidR="005D3B82" w:rsidRPr="005D3B82" w:rsidRDefault="005D3B82" w:rsidP="005D3B8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"/>
              <w:gridCol w:w="9242"/>
            </w:tblGrid>
            <w:tr w:rsidR="005D3B82" w:rsidTr="003F4A76"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5D3B82" w:rsidRDefault="005D3B82" w:rsidP="007D3191">
                  <w:pPr>
                    <w:jc w:val="center"/>
                  </w:pPr>
                </w:p>
              </w:tc>
              <w:tc>
                <w:tcPr>
                  <w:tcW w:w="924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5D3B82" w:rsidRPr="005D3B82" w:rsidRDefault="005D3B82" w:rsidP="005D3B82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Investigate the World</w:t>
                  </w:r>
                </w:p>
                <w:p w:rsidR="005D3B82" w:rsidRPr="005D3B82" w:rsidRDefault="005D3B82" w:rsidP="005D3B82">
                  <w:pPr>
                    <w:rPr>
                      <w:i/>
                      <w:iCs/>
                    </w:rPr>
                  </w:pPr>
                  <w:r w:rsidRPr="000B41B0">
                    <w:rPr>
                      <w:rStyle w:val="Emphasis"/>
                    </w:rPr>
                    <w:t>Students investigate the world beyond their immediate environment</w:t>
                  </w:r>
                </w:p>
              </w:tc>
            </w:tr>
          </w:tbl>
          <w:p w:rsidR="005D3B82" w:rsidRDefault="005D3B82" w:rsidP="005D3B82"/>
          <w:p w:rsidR="005D3B82" w:rsidRPr="005D3B82" w:rsidRDefault="005D3B82" w:rsidP="005D3B8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"/>
              <w:gridCol w:w="9242"/>
            </w:tblGrid>
            <w:tr w:rsidR="005D3B82" w:rsidTr="003F4A76"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5D3B82" w:rsidRDefault="005D3B82" w:rsidP="007D3191">
                  <w:pPr>
                    <w:jc w:val="center"/>
                  </w:pPr>
                </w:p>
              </w:tc>
              <w:tc>
                <w:tcPr>
                  <w:tcW w:w="924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5D3B82" w:rsidRPr="005D3B82" w:rsidRDefault="005D3B82" w:rsidP="005D3B82">
                  <w:pPr>
                    <w:pStyle w:val="NoSpacing"/>
                    <w:rPr>
                      <w:b/>
                    </w:rPr>
                  </w:pPr>
                  <w:r w:rsidRPr="005D3B82">
                    <w:rPr>
                      <w:b/>
                    </w:rPr>
                    <w:t xml:space="preserve">Recognize Perspectives   </w:t>
                  </w:r>
                </w:p>
                <w:p w:rsidR="005D3B82" w:rsidRPr="005D3B82" w:rsidRDefault="005D3B82" w:rsidP="005D3B82">
                  <w:pPr>
                    <w:rPr>
                      <w:i/>
                      <w:iCs/>
                    </w:rPr>
                  </w:pPr>
                  <w:r w:rsidRPr="000B41B0">
                    <w:rPr>
                      <w:rStyle w:val="Emphasis"/>
                    </w:rPr>
                    <w:t>Students recognize their own and others’ perspectives</w:t>
                  </w:r>
                </w:p>
              </w:tc>
            </w:tr>
          </w:tbl>
          <w:p w:rsidR="005D3B82" w:rsidRDefault="005D3B82" w:rsidP="005D3B82"/>
          <w:p w:rsidR="005D3B82" w:rsidRPr="005D3B82" w:rsidRDefault="005D3B82" w:rsidP="005D3B8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"/>
              <w:gridCol w:w="9242"/>
            </w:tblGrid>
            <w:tr w:rsidR="005D3B82" w:rsidTr="003F4A76"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5D3B82" w:rsidRDefault="005D3B82" w:rsidP="007D3191">
                  <w:pPr>
                    <w:jc w:val="center"/>
                  </w:pPr>
                </w:p>
              </w:tc>
              <w:tc>
                <w:tcPr>
                  <w:tcW w:w="924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5D3B82" w:rsidRPr="005D3B82" w:rsidRDefault="005D3B82" w:rsidP="005D3B82">
                  <w:pPr>
                    <w:pStyle w:val="NoSpacing"/>
                    <w:rPr>
                      <w:b/>
                    </w:rPr>
                  </w:pPr>
                  <w:r w:rsidRPr="005D3B82">
                    <w:rPr>
                      <w:b/>
                    </w:rPr>
                    <w:t xml:space="preserve">Communicate Ideas </w:t>
                  </w:r>
                </w:p>
                <w:p w:rsidR="005D3B82" w:rsidRPr="005D3B82" w:rsidRDefault="005D3B82" w:rsidP="005D3B82">
                  <w:pPr>
                    <w:rPr>
                      <w:i/>
                      <w:iCs/>
                    </w:rPr>
                  </w:pPr>
                  <w:r w:rsidRPr="000B41B0">
                    <w:rPr>
                      <w:rStyle w:val="Emphasis"/>
                    </w:rPr>
                    <w:t>Students communicate their ideas effectively with diverse audiences, students listen effectively</w:t>
                  </w:r>
                </w:p>
              </w:tc>
            </w:tr>
          </w:tbl>
          <w:p w:rsidR="005D3B82" w:rsidRDefault="005D3B82" w:rsidP="005D3B82"/>
          <w:p w:rsidR="005D3B82" w:rsidRPr="005D3B82" w:rsidRDefault="005D3B82" w:rsidP="005D3B8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"/>
              <w:gridCol w:w="9242"/>
            </w:tblGrid>
            <w:tr w:rsidR="005D3B82" w:rsidTr="003F4A76"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5D3B82" w:rsidRDefault="005D3B82" w:rsidP="007D3191">
                  <w:pPr>
                    <w:jc w:val="center"/>
                  </w:pPr>
                </w:p>
              </w:tc>
              <w:tc>
                <w:tcPr>
                  <w:tcW w:w="924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5D3B82" w:rsidRPr="005D3B82" w:rsidRDefault="005D3B82" w:rsidP="005D3B82">
                  <w:pPr>
                    <w:pStyle w:val="NoSpacing"/>
                    <w:rPr>
                      <w:b/>
                    </w:rPr>
                  </w:pPr>
                  <w:r w:rsidRPr="005D3B82">
                    <w:rPr>
                      <w:b/>
                    </w:rPr>
                    <w:t xml:space="preserve">Take Action  </w:t>
                  </w:r>
                </w:p>
                <w:p w:rsidR="005D3B82" w:rsidRPr="005D3B82" w:rsidRDefault="005D3B82" w:rsidP="005D3B82">
                  <w:pPr>
                    <w:rPr>
                      <w:i/>
                      <w:iCs/>
                    </w:rPr>
                  </w:pPr>
                  <w:r w:rsidRPr="000B41B0">
                    <w:rPr>
                      <w:rStyle w:val="Emphasis"/>
                    </w:rPr>
                    <w:t>Students translate their ideas into appropriate actions to improve conditions</w:t>
                  </w:r>
                </w:p>
              </w:tc>
            </w:tr>
          </w:tbl>
          <w:p w:rsidR="005D3B82" w:rsidRPr="005D3B82" w:rsidRDefault="005D3B82" w:rsidP="005D3B82"/>
          <w:p w:rsidR="00C25E60" w:rsidRPr="005D3B82" w:rsidRDefault="00C25E60" w:rsidP="00C25E6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"/>
              <w:gridCol w:w="9242"/>
            </w:tblGrid>
            <w:tr w:rsidR="00C25E60" w:rsidTr="003F4A76"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C25E60" w:rsidRDefault="00C25E60" w:rsidP="007D3191">
                  <w:pPr>
                    <w:jc w:val="center"/>
                  </w:pPr>
                </w:p>
              </w:tc>
              <w:tc>
                <w:tcPr>
                  <w:tcW w:w="924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25E60" w:rsidRPr="005D3B82" w:rsidRDefault="00C25E60" w:rsidP="00C25E60">
                  <w:pPr>
                    <w:rPr>
                      <w:i/>
                      <w:iCs/>
                    </w:rPr>
                  </w:pPr>
                  <w:r w:rsidRPr="00C25E60">
                    <w:rPr>
                      <w:b/>
                    </w:rPr>
                    <w:t>Proficiency in Second Language</w:t>
                  </w:r>
                  <w:r w:rsidRPr="000B41B0">
                    <w:t xml:space="preserve"> </w:t>
                  </w:r>
                  <w:r>
                    <w:br/>
                  </w:r>
                  <w:r w:rsidRPr="000B41B0">
                    <w:t>(Students learn other languages and understand the culture of the people who speak them)</w:t>
                  </w:r>
                </w:p>
              </w:tc>
            </w:tr>
          </w:tbl>
          <w:p w:rsidR="007D3191" w:rsidRPr="005D3B82" w:rsidRDefault="007D3191" w:rsidP="007D3191"/>
          <w:tbl>
            <w:tblPr>
              <w:tblStyle w:val="TableGrid"/>
              <w:tblW w:w="9615" w:type="dxa"/>
              <w:tblLook w:val="04A0" w:firstRow="1" w:lastRow="0" w:firstColumn="1" w:lastColumn="0" w:noHBand="0" w:noVBand="1"/>
            </w:tblPr>
            <w:tblGrid>
              <w:gridCol w:w="355"/>
              <w:gridCol w:w="1970"/>
              <w:gridCol w:w="360"/>
              <w:gridCol w:w="1710"/>
              <w:gridCol w:w="360"/>
              <w:gridCol w:w="1440"/>
              <w:gridCol w:w="360"/>
              <w:gridCol w:w="810"/>
              <w:gridCol w:w="2250"/>
            </w:tblGrid>
            <w:tr w:rsidR="00C71E55" w:rsidTr="00C71E55"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C71E55" w:rsidRPr="007D3191" w:rsidRDefault="00C71E55" w:rsidP="00C71E55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71E55" w:rsidRPr="007D3191" w:rsidRDefault="00C71E55" w:rsidP="00C71E55">
                  <w:pPr>
                    <w:rPr>
                      <w:iCs/>
                    </w:rPr>
                  </w:pPr>
                  <w:r w:rsidRPr="007D3191">
                    <w:t>Spanish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C71E55" w:rsidRPr="007D3191" w:rsidRDefault="00C71E55" w:rsidP="00C71E55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71E55" w:rsidRPr="007D3191" w:rsidRDefault="00C71E55" w:rsidP="00C71E55">
                  <w:pPr>
                    <w:rPr>
                      <w:iCs/>
                    </w:rPr>
                  </w:pPr>
                  <w:r w:rsidRPr="007D3191">
                    <w:t>Mandarin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C71E55" w:rsidRPr="007D3191" w:rsidRDefault="00C71E55" w:rsidP="00C71E55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71E55" w:rsidRPr="007D3191" w:rsidRDefault="00C71E55" w:rsidP="00C71E55">
                  <w:pPr>
                    <w:rPr>
                      <w:iCs/>
                    </w:rPr>
                  </w:pPr>
                  <w:r w:rsidRPr="007D3191">
                    <w:t>Japanese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C71E55" w:rsidRPr="007D3191" w:rsidRDefault="00C71E55" w:rsidP="00C71E55">
                  <w:pPr>
                    <w:rPr>
                      <w:iCs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71E55" w:rsidRPr="007D3191" w:rsidRDefault="00C71E55" w:rsidP="00C71E55">
                  <w:pPr>
                    <w:rPr>
                      <w:iCs/>
                    </w:rPr>
                  </w:pPr>
                  <w:r>
                    <w:t>Other?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C71E55" w:rsidRPr="007D3191" w:rsidRDefault="00C71E55" w:rsidP="00C71E55">
                  <w:pPr>
                    <w:rPr>
                      <w:iCs/>
                    </w:rPr>
                  </w:pPr>
                </w:p>
              </w:tc>
            </w:tr>
          </w:tbl>
          <w:p w:rsidR="00824F74" w:rsidRDefault="00824F74" w:rsidP="00A5502D">
            <w:pPr>
              <w:rPr>
                <w:rStyle w:val="Emphasis"/>
                <w:rFonts w:asciiTheme="minorHAnsi" w:hAnsiTheme="minorHAnsi"/>
                <w:color w:val="auto"/>
              </w:rPr>
            </w:pPr>
          </w:p>
          <w:p w:rsidR="004420EB" w:rsidRPr="000B41B0" w:rsidRDefault="004420EB" w:rsidP="00B31BAE">
            <w:pPr>
              <w:rPr>
                <w:rFonts w:asciiTheme="minorHAnsi" w:hAnsiTheme="minorHAnsi"/>
                <w:color w:val="auto"/>
              </w:rPr>
            </w:pPr>
          </w:p>
        </w:tc>
      </w:tr>
    </w:tbl>
    <w:p w:rsidR="00A5502D" w:rsidRPr="000B41B0" w:rsidRDefault="00A5502D"/>
    <w:tbl>
      <w:tblPr>
        <w:tblStyle w:val="MediumList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24F74" w:rsidRPr="000B41B0" w:rsidTr="00626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2" w:type="dxa"/>
            <w:gridSpan w:val="3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24F74" w:rsidRPr="000B41B0" w:rsidRDefault="00824F74" w:rsidP="00824F74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41B0">
              <w:rPr>
                <w:rFonts w:asciiTheme="minorHAnsi" w:hAnsiTheme="minorHAnsi"/>
                <w:color w:val="auto"/>
                <w:sz w:val="22"/>
                <w:szCs w:val="22"/>
              </w:rPr>
              <w:t>Assessment</w:t>
            </w:r>
          </w:p>
        </w:tc>
      </w:tr>
      <w:tr w:rsidR="00824F74" w:rsidRPr="000B41B0" w:rsidTr="00EE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single" w:sz="18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24F74" w:rsidRPr="000B41B0" w:rsidRDefault="00824F74" w:rsidP="00824F74">
            <w:pPr>
              <w:pStyle w:val="Heading3"/>
              <w:outlineLvl w:val="2"/>
              <w:rPr>
                <w:rFonts w:asciiTheme="minorHAnsi" w:hAnsiTheme="minorHAnsi"/>
                <w:color w:val="auto"/>
              </w:rPr>
            </w:pPr>
            <w:r w:rsidRPr="000B41B0">
              <w:rPr>
                <w:rFonts w:asciiTheme="minorHAnsi" w:hAnsiTheme="minorHAnsi"/>
                <w:color w:val="auto"/>
              </w:rPr>
              <w:t>Before Unit</w:t>
            </w:r>
          </w:p>
          <w:p w:rsidR="00E931A5" w:rsidRPr="000B41B0" w:rsidRDefault="00E931A5" w:rsidP="00E931A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07" w:type="dxa"/>
            <w:tcBorders>
              <w:top w:val="single" w:sz="18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24F74" w:rsidRPr="000B41B0" w:rsidRDefault="00824F74" w:rsidP="00824F7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0B41B0">
              <w:rPr>
                <w:rFonts w:asciiTheme="minorHAnsi" w:hAnsiTheme="minorHAnsi"/>
                <w:color w:val="auto"/>
              </w:rPr>
              <w:t>During Unit</w:t>
            </w:r>
          </w:p>
        </w:tc>
        <w:tc>
          <w:tcPr>
            <w:tcW w:w="3208" w:type="dxa"/>
            <w:tcBorders>
              <w:top w:val="single" w:sz="18" w:space="0" w:color="auto"/>
              <w:left w:val="none" w:sz="0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24F74" w:rsidRPr="000B41B0" w:rsidRDefault="00824F74" w:rsidP="00824F7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0B41B0">
              <w:rPr>
                <w:rFonts w:asciiTheme="minorHAnsi" w:hAnsiTheme="minorHAnsi"/>
                <w:color w:val="auto"/>
              </w:rPr>
              <w:t>After Unit</w:t>
            </w:r>
          </w:p>
        </w:tc>
      </w:tr>
      <w:tr w:rsidR="00824F74" w:rsidRPr="000B41B0" w:rsidTr="00EE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F74" w:rsidRPr="000B41B0" w:rsidRDefault="00824F74" w:rsidP="00044F5F">
            <w:pPr>
              <w:pStyle w:val="NoSpacing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24F74" w:rsidRPr="000B41B0" w:rsidRDefault="00824F74" w:rsidP="00044F5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31A5" w:rsidRDefault="00E931A5" w:rsidP="00044F5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:rsidR="00896AB9" w:rsidRDefault="00896AB9" w:rsidP="00044F5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:rsidR="00896AB9" w:rsidRPr="000B41B0" w:rsidRDefault="00896AB9" w:rsidP="00044F5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</w:tbl>
    <w:p w:rsidR="00824F74" w:rsidRPr="000B41B0" w:rsidRDefault="00824F74"/>
    <w:tbl>
      <w:tblPr>
        <w:tblStyle w:val="MediumList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572"/>
        <w:gridCol w:w="2824"/>
      </w:tblGrid>
      <w:tr w:rsidR="000F5802" w:rsidRPr="000B41B0" w:rsidTr="00626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802" w:rsidRPr="000B41B0" w:rsidRDefault="000F5802" w:rsidP="00FF633D">
            <w:pPr>
              <w:tabs>
                <w:tab w:val="left" w:pos="1425"/>
              </w:tabs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0B41B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lastRenderedPageBreak/>
              <w:t>Content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802" w:rsidRPr="000B41B0" w:rsidRDefault="000F5802" w:rsidP="00FF633D">
            <w:pPr>
              <w:tabs>
                <w:tab w:val="left" w:pos="142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0B41B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Essential Questions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802" w:rsidRPr="000B41B0" w:rsidRDefault="000F5802" w:rsidP="00FF633D">
            <w:pPr>
              <w:tabs>
                <w:tab w:val="left" w:pos="142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0B41B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Skills</w:t>
            </w:r>
          </w:p>
        </w:tc>
      </w:tr>
      <w:tr w:rsidR="00BA5D33" w:rsidRPr="000B41B0" w:rsidTr="00A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0F5802" w:rsidRPr="00EE78E3" w:rsidRDefault="000F5802" w:rsidP="00FF633D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896AB9" w:rsidRPr="00EE78E3" w:rsidRDefault="00896AB9" w:rsidP="00EE78E3">
            <w:pPr>
              <w:tabs>
                <w:tab w:val="left" w:pos="1425"/>
              </w:tabs>
              <w:rPr>
                <w:rFonts w:asciiTheme="minorHAnsi" w:hAnsiTheme="minorHAnsi"/>
              </w:rPr>
            </w:pPr>
          </w:p>
        </w:tc>
        <w:tc>
          <w:tcPr>
            <w:tcW w:w="3572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0F5802" w:rsidRPr="00EE78E3" w:rsidRDefault="000F5802" w:rsidP="00FF633D">
            <w:pPr>
              <w:tabs>
                <w:tab w:val="left" w:pos="1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  <w:p w:rsidR="00BA5D33" w:rsidRPr="00EE78E3" w:rsidRDefault="00BA5D33" w:rsidP="00FF633D">
            <w:pPr>
              <w:tabs>
                <w:tab w:val="left" w:pos="1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2824" w:type="dxa"/>
            <w:tcBorders>
              <w:top w:val="none" w:sz="0" w:space="0" w:color="auto"/>
              <w:left w:val="none" w:sz="0" w:space="0" w:color="auto"/>
              <w:bottom w:val="single" w:sz="18" w:space="0" w:color="auto"/>
            </w:tcBorders>
            <w:shd w:val="clear" w:color="auto" w:fill="auto"/>
          </w:tcPr>
          <w:p w:rsidR="000F5802" w:rsidRPr="00EE78E3" w:rsidRDefault="000F5802" w:rsidP="00FF633D">
            <w:pPr>
              <w:tabs>
                <w:tab w:val="left" w:pos="1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  <w:p w:rsidR="00BA5D33" w:rsidRPr="00EE78E3" w:rsidRDefault="00BA5D33" w:rsidP="00FF633D">
            <w:pPr>
              <w:tabs>
                <w:tab w:val="left" w:pos="1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BA5D33" w:rsidRPr="000B41B0" w:rsidTr="00AA0097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top w:val="single" w:sz="18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896AB9" w:rsidRPr="00EE78E3" w:rsidRDefault="00896AB9" w:rsidP="00EE78E3">
            <w:pPr>
              <w:tabs>
                <w:tab w:val="left" w:pos="1425"/>
              </w:tabs>
              <w:rPr>
                <w:rFonts w:asciiTheme="minorHAnsi" w:hAnsiTheme="minorHAnsi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A5D33" w:rsidRPr="00EE78E3" w:rsidRDefault="00BA5D33" w:rsidP="00FF633D">
            <w:pPr>
              <w:tabs>
                <w:tab w:val="left" w:pos="14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FF633D">
            <w:pPr>
              <w:tabs>
                <w:tab w:val="left" w:pos="14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2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A5D33" w:rsidRPr="00EE78E3" w:rsidRDefault="00BA5D33" w:rsidP="00FF633D">
            <w:pPr>
              <w:tabs>
                <w:tab w:val="left" w:pos="14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  <w:p w:rsidR="00AA0097" w:rsidRPr="00EE78E3" w:rsidRDefault="00AA0097" w:rsidP="00FF633D">
            <w:pPr>
              <w:tabs>
                <w:tab w:val="left" w:pos="14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0F5802" w:rsidRPr="000B41B0" w:rsidTr="00A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EE78E3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896AB9" w:rsidRPr="00EE78E3" w:rsidRDefault="00896AB9" w:rsidP="00EE78E3">
            <w:pPr>
              <w:tabs>
                <w:tab w:val="left" w:pos="1425"/>
              </w:tabs>
              <w:rPr>
                <w:rFonts w:asciiTheme="minorHAnsi" w:hAnsiTheme="minorHAnsi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F5802" w:rsidRPr="00EE78E3" w:rsidRDefault="000F5802" w:rsidP="00896AB9">
            <w:pPr>
              <w:tabs>
                <w:tab w:val="left" w:pos="1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896AB9">
            <w:pPr>
              <w:tabs>
                <w:tab w:val="left" w:pos="1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2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AA0097" w:rsidRPr="00EE78E3" w:rsidRDefault="00AA0097" w:rsidP="00FF633D">
            <w:pPr>
              <w:tabs>
                <w:tab w:val="left" w:pos="1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FF633D">
            <w:pPr>
              <w:tabs>
                <w:tab w:val="left" w:pos="1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0F5802" w:rsidRPr="000B41B0" w:rsidTr="00AA0097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F5802" w:rsidRPr="00EE78E3" w:rsidRDefault="000F5802" w:rsidP="00FF633D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896AB9" w:rsidRPr="00EE78E3" w:rsidRDefault="00896AB9" w:rsidP="00FF633D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896AB9" w:rsidRPr="00EE78E3" w:rsidRDefault="00896AB9" w:rsidP="00FF633D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896AB9" w:rsidRPr="00EE78E3" w:rsidRDefault="00896AB9" w:rsidP="00FF633D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896AB9" w:rsidRPr="00EE78E3" w:rsidRDefault="00896AB9" w:rsidP="00FF633D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896AB9" w:rsidRPr="00EE78E3" w:rsidRDefault="00896AB9" w:rsidP="00FF633D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896AB9" w:rsidRPr="00EE78E3" w:rsidRDefault="00896AB9" w:rsidP="00FF633D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896AB9" w:rsidRPr="00EE78E3" w:rsidRDefault="00896AB9" w:rsidP="00FF633D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  <w:p w:rsidR="00896AB9" w:rsidRPr="00EE78E3" w:rsidRDefault="00896AB9" w:rsidP="00FF633D">
            <w:pPr>
              <w:tabs>
                <w:tab w:val="left" w:pos="1425"/>
              </w:tabs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F5802" w:rsidRPr="00EE78E3" w:rsidRDefault="000F5802" w:rsidP="00896AB9">
            <w:pPr>
              <w:tabs>
                <w:tab w:val="left" w:pos="14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896AB9">
            <w:pPr>
              <w:tabs>
                <w:tab w:val="left" w:pos="14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2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F5802" w:rsidRPr="00EE78E3" w:rsidRDefault="000F5802" w:rsidP="00FF633D">
            <w:pPr>
              <w:tabs>
                <w:tab w:val="left" w:pos="14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  <w:p w:rsidR="00EE78E3" w:rsidRPr="00EE78E3" w:rsidRDefault="00EE78E3" w:rsidP="00FF633D">
            <w:pPr>
              <w:tabs>
                <w:tab w:val="left" w:pos="14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</w:tc>
      </w:tr>
    </w:tbl>
    <w:p w:rsidR="004420EB" w:rsidRPr="000B41B0" w:rsidRDefault="004420EB">
      <w:pPr>
        <w:rPr>
          <w:rFonts w:cs="Times New Roman"/>
        </w:rPr>
      </w:pPr>
    </w:p>
    <w:sectPr w:rsidR="004420EB" w:rsidRPr="000B41B0" w:rsidSect="00E05EBE">
      <w:headerReference w:type="default" r:id="rId8"/>
      <w:footerReference w:type="default" r:id="rId9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4E" w:rsidRDefault="00602B4E" w:rsidP="004420EB">
      <w:pPr>
        <w:spacing w:after="0" w:line="240" w:lineRule="auto"/>
      </w:pPr>
      <w:r>
        <w:separator/>
      </w:r>
    </w:p>
  </w:endnote>
  <w:endnote w:type="continuationSeparator" w:id="0">
    <w:p w:rsidR="00602B4E" w:rsidRDefault="00602B4E" w:rsidP="0044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82" w:rsidRDefault="005D3B82" w:rsidP="005D3B82">
    <w:pPr>
      <w:pStyle w:val="Footer"/>
    </w:pPr>
    <w:r>
      <w:t>Version 2014.06</w:t>
    </w:r>
    <w:r>
      <w:tab/>
    </w:r>
    <w:r>
      <w:tab/>
      <w:t xml:space="preserve">page </w:t>
    </w:r>
    <w:sdt>
      <w:sdtPr>
        <w:id w:val="20748497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B6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5D3B82" w:rsidRDefault="005D3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4E" w:rsidRDefault="00602B4E" w:rsidP="004420EB">
      <w:pPr>
        <w:spacing w:after="0" w:line="240" w:lineRule="auto"/>
      </w:pPr>
      <w:r>
        <w:separator/>
      </w:r>
    </w:p>
  </w:footnote>
  <w:footnote w:type="continuationSeparator" w:id="0">
    <w:p w:rsidR="00602B4E" w:rsidRDefault="00602B4E" w:rsidP="0044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80" w:rsidRPr="00824F74" w:rsidRDefault="00474680" w:rsidP="00824F74">
    <w:pPr>
      <w:pStyle w:val="Heading3"/>
      <w:rPr>
        <w:rStyle w:val="Strong"/>
      </w:rPr>
    </w:pPr>
    <w:r w:rsidRPr="00824F74">
      <w:rPr>
        <w:rStyle w:val="Strong"/>
      </w:rPr>
      <w:t>SPS International Education Unit Planning Template</w:t>
    </w:r>
  </w:p>
  <w:p w:rsidR="00474680" w:rsidRDefault="00474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1FAE"/>
    <w:multiLevelType w:val="hybridMultilevel"/>
    <w:tmpl w:val="194C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7008E"/>
    <w:multiLevelType w:val="hybridMultilevel"/>
    <w:tmpl w:val="C7BAAE18"/>
    <w:lvl w:ilvl="0" w:tplc="6402F61A">
      <w:start w:val="1"/>
      <w:numFmt w:val="bullet"/>
      <w:lvlText w:val="□"/>
      <w:lvlJc w:val="left"/>
      <w:pPr>
        <w:ind w:left="10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BA32C1C"/>
    <w:multiLevelType w:val="hybridMultilevel"/>
    <w:tmpl w:val="5998757A"/>
    <w:lvl w:ilvl="0" w:tplc="8D3A7736">
      <w:start w:val="1"/>
      <w:numFmt w:val="bullet"/>
      <w:lvlText w:val=""/>
      <w:lvlJc w:val="left"/>
      <w:pPr>
        <w:ind w:left="15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E7234A"/>
    <w:multiLevelType w:val="hybridMultilevel"/>
    <w:tmpl w:val="164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12642"/>
    <w:multiLevelType w:val="hybridMultilevel"/>
    <w:tmpl w:val="F690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D2041"/>
    <w:multiLevelType w:val="hybridMultilevel"/>
    <w:tmpl w:val="3498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514A8"/>
    <w:multiLevelType w:val="hybridMultilevel"/>
    <w:tmpl w:val="35E0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82DB0"/>
    <w:multiLevelType w:val="hybridMultilevel"/>
    <w:tmpl w:val="1A78C154"/>
    <w:lvl w:ilvl="0" w:tplc="BFDA9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E2E55"/>
    <w:multiLevelType w:val="hybridMultilevel"/>
    <w:tmpl w:val="5936DFA8"/>
    <w:lvl w:ilvl="0" w:tplc="6402F61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0D6049"/>
    <w:multiLevelType w:val="hybridMultilevel"/>
    <w:tmpl w:val="A7A6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6BE7"/>
    <w:rsid w:val="00044F5F"/>
    <w:rsid w:val="000B41B0"/>
    <w:rsid w:val="000F5802"/>
    <w:rsid w:val="00171933"/>
    <w:rsid w:val="001B4236"/>
    <w:rsid w:val="001B6BE7"/>
    <w:rsid w:val="00244148"/>
    <w:rsid w:val="0027303B"/>
    <w:rsid w:val="002E2AF6"/>
    <w:rsid w:val="002E4A9B"/>
    <w:rsid w:val="003951D8"/>
    <w:rsid w:val="003A0203"/>
    <w:rsid w:val="00413171"/>
    <w:rsid w:val="00437779"/>
    <w:rsid w:val="004420EB"/>
    <w:rsid w:val="00474680"/>
    <w:rsid w:val="004B15F5"/>
    <w:rsid w:val="0050758B"/>
    <w:rsid w:val="0051791E"/>
    <w:rsid w:val="00527B94"/>
    <w:rsid w:val="00581C97"/>
    <w:rsid w:val="005D3B82"/>
    <w:rsid w:val="00602B4E"/>
    <w:rsid w:val="00621B2E"/>
    <w:rsid w:val="00626EEE"/>
    <w:rsid w:val="006D6726"/>
    <w:rsid w:val="007D3191"/>
    <w:rsid w:val="0081120A"/>
    <w:rsid w:val="00824F74"/>
    <w:rsid w:val="00840CD7"/>
    <w:rsid w:val="00875D8D"/>
    <w:rsid w:val="00896AB9"/>
    <w:rsid w:val="00A5502D"/>
    <w:rsid w:val="00A86765"/>
    <w:rsid w:val="00A91D4E"/>
    <w:rsid w:val="00AA0097"/>
    <w:rsid w:val="00AC6F02"/>
    <w:rsid w:val="00AE1B62"/>
    <w:rsid w:val="00AE6AA3"/>
    <w:rsid w:val="00B31BAE"/>
    <w:rsid w:val="00B83584"/>
    <w:rsid w:val="00BA5D33"/>
    <w:rsid w:val="00C25E60"/>
    <w:rsid w:val="00C70044"/>
    <w:rsid w:val="00C71E55"/>
    <w:rsid w:val="00CB72F2"/>
    <w:rsid w:val="00D02AC1"/>
    <w:rsid w:val="00E05EBE"/>
    <w:rsid w:val="00E931A5"/>
    <w:rsid w:val="00EE78E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94F05-41AD-46D2-B330-A74A985B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D8"/>
  </w:style>
  <w:style w:type="paragraph" w:styleId="Heading1">
    <w:name w:val="heading 1"/>
    <w:basedOn w:val="Normal"/>
    <w:next w:val="Normal"/>
    <w:link w:val="Heading1Char"/>
    <w:uiPriority w:val="9"/>
    <w:qFormat/>
    <w:rsid w:val="00824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F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EB"/>
  </w:style>
  <w:style w:type="paragraph" w:styleId="Footer">
    <w:name w:val="footer"/>
    <w:basedOn w:val="Normal"/>
    <w:link w:val="FooterChar"/>
    <w:uiPriority w:val="99"/>
    <w:unhideWhenUsed/>
    <w:rsid w:val="0044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EB"/>
  </w:style>
  <w:style w:type="paragraph" w:styleId="BalloonText">
    <w:name w:val="Balloon Text"/>
    <w:basedOn w:val="Normal"/>
    <w:link w:val="BalloonTextChar"/>
    <w:uiPriority w:val="99"/>
    <w:semiHidden/>
    <w:unhideWhenUsed/>
    <w:rsid w:val="0044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EB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4420EB"/>
    <w:pPr>
      <w:spacing w:after="0" w:line="240" w:lineRule="auto"/>
    </w:pPr>
    <w:tblPr>
      <w:tblStyleRowBandSize w:val="1"/>
      <w:tblStyleColBandSize w:val="1"/>
      <w:tblBorders>
        <w:top w:val="single" w:sz="8" w:space="0" w:color="B8825D" w:themeColor="accent5" w:themeTint="BF"/>
        <w:left w:val="single" w:sz="8" w:space="0" w:color="B8825D" w:themeColor="accent5" w:themeTint="BF"/>
        <w:bottom w:val="single" w:sz="8" w:space="0" w:color="B8825D" w:themeColor="accent5" w:themeTint="BF"/>
        <w:right w:val="single" w:sz="8" w:space="0" w:color="B8825D" w:themeColor="accent5" w:themeTint="BF"/>
        <w:insideH w:val="single" w:sz="8" w:space="0" w:color="B8825D" w:themeColor="accent5" w:themeTint="BF"/>
        <w:insideV w:val="single" w:sz="8" w:space="0" w:color="B8825D" w:themeColor="accent5" w:themeTint="BF"/>
      </w:tblBorders>
    </w:tblPr>
    <w:tcPr>
      <w:shd w:val="clear" w:color="auto" w:fill="E7D5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82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93" w:themeFill="accent5" w:themeFillTint="7F"/>
      </w:tcPr>
    </w:tblStylePr>
    <w:tblStylePr w:type="band1Horz">
      <w:tblPr/>
      <w:tcPr>
        <w:shd w:val="clear" w:color="auto" w:fill="CFAC93" w:themeFill="accent5" w:themeFillTint="7F"/>
      </w:tcPr>
    </w:tblStylePr>
  </w:style>
  <w:style w:type="table" w:styleId="TableGrid">
    <w:name w:val="Table Grid"/>
    <w:basedOn w:val="TableNormal"/>
    <w:uiPriority w:val="59"/>
    <w:rsid w:val="0044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20EB"/>
    <w:rPr>
      <w:color w:val="808080"/>
    </w:rPr>
  </w:style>
  <w:style w:type="paragraph" w:styleId="ListParagraph">
    <w:name w:val="List Paragraph"/>
    <w:basedOn w:val="Normal"/>
    <w:uiPriority w:val="34"/>
    <w:qFormat/>
    <w:rsid w:val="004420EB"/>
    <w:pPr>
      <w:ind w:left="720"/>
      <w:contextualSpacing/>
    </w:pPr>
    <w:rPr>
      <w:rFonts w:ascii="Comic Sans MS" w:hAnsi="Comic Sans MS" w:cs="Times New Roman"/>
      <w:sz w:val="24"/>
      <w:szCs w:val="24"/>
    </w:rPr>
  </w:style>
  <w:style w:type="table" w:customStyle="1" w:styleId="MediumList11">
    <w:name w:val="Medium List 11"/>
    <w:basedOn w:val="TableNormal"/>
    <w:uiPriority w:val="65"/>
    <w:rsid w:val="00824F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44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-Accent1">
    <w:name w:val="Medium List 2 Accent 1"/>
    <w:basedOn w:val="TableNormal"/>
    <w:uiPriority w:val="66"/>
    <w:rsid w:val="00824F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F74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Borders>
        <w:top w:val="single" w:sz="8" w:space="0" w:color="53548A" w:themeColor="accent1"/>
        <w:bottom w:val="single" w:sz="8" w:space="0" w:color="53548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24F74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F74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styleId="Emphasis">
    <w:name w:val="Emphasis"/>
    <w:basedOn w:val="DefaultParagraphFont"/>
    <w:uiPriority w:val="20"/>
    <w:qFormat/>
    <w:rsid w:val="00824F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24F74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24F74"/>
    <w:rPr>
      <w:b/>
      <w:bCs/>
    </w:rPr>
  </w:style>
  <w:style w:type="paragraph" w:styleId="NoSpacing">
    <w:name w:val="No Spacing"/>
    <w:uiPriority w:val="1"/>
    <w:qFormat/>
    <w:rsid w:val="00E931A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931A5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1A5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Downloads\istl%20form%204.16.14.dotx" TargetMode="Externa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34FAA-854B-4B6B-B232-2F34B091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istl form 4.16.14</Template>
  <TotalTime>265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Education Unit Plan</vt:lpstr>
    </vt:vector>
  </TitlesOfParts>
  <Company>Seattle Public Schools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Education Unit Plan</dc:title>
  <dc:creator>scott</dc:creator>
  <cp:lastModifiedBy>Michele Aoki</cp:lastModifiedBy>
  <cp:revision>21</cp:revision>
  <dcterms:created xsi:type="dcterms:W3CDTF">2014-04-21T22:07:00Z</dcterms:created>
  <dcterms:modified xsi:type="dcterms:W3CDTF">2014-10-30T05:32:00Z</dcterms:modified>
</cp:coreProperties>
</file>